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B9F" w:rsidRPr="00920B0B" w:rsidRDefault="00DF33AC" w:rsidP="00920B0B">
      <w:pPr>
        <w:jc w:val="center"/>
        <w:rPr>
          <w:rFonts w:ascii="Berlin Sans FB Demi" w:hAnsi="Berlin Sans FB Demi" w:cs="Arial"/>
          <w:b/>
          <w:sz w:val="36"/>
        </w:rPr>
      </w:pPr>
      <w:r w:rsidRPr="00920B0B">
        <w:rPr>
          <w:rFonts w:ascii="Berlin Sans FB Demi" w:hAnsi="Berlin Sans FB Demi" w:cs="Arial"/>
          <w:b/>
          <w:noProof/>
          <w:sz w:val="36"/>
        </w:rPr>
        <w:drawing>
          <wp:anchor distT="0" distB="0" distL="114300" distR="114300" simplePos="0" relativeHeight="251658240" behindDoc="1" locked="0" layoutInCell="1" allowOverlap="1">
            <wp:simplePos x="0" y="0"/>
            <wp:positionH relativeFrom="column">
              <wp:posOffset>4853305</wp:posOffset>
            </wp:positionH>
            <wp:positionV relativeFrom="paragraph">
              <wp:posOffset>-518795</wp:posOffset>
            </wp:positionV>
            <wp:extent cx="1228725" cy="1133475"/>
            <wp:effectExtent l="19050" t="0" r="9525" b="0"/>
            <wp:wrapTight wrapText="bothSides">
              <wp:wrapPolygon edited="0">
                <wp:start x="-335" y="0"/>
                <wp:lineTo x="-335" y="21418"/>
                <wp:lineTo x="21767" y="21418"/>
                <wp:lineTo x="21767" y="0"/>
                <wp:lineTo x="-335" y="0"/>
              </wp:wrapPolygon>
            </wp:wrapTight>
            <wp:docPr id="2" name="Afbeelding 1" descr="http://us.123rf.com/400wm/400/400/lordalea/lordalea0903/lordalea090300022/4577519-koude-virus-virus-influenza-dna-virus-staphylococus-blood-virus-hiv-virus-computer-virus.jpg"/>
            <wp:cNvGraphicFramePr/>
            <a:graphic xmlns:a="http://schemas.openxmlformats.org/drawingml/2006/main">
              <a:graphicData uri="http://schemas.openxmlformats.org/drawingml/2006/picture">
                <pic:pic xmlns:pic="http://schemas.openxmlformats.org/drawingml/2006/picture">
                  <pic:nvPicPr>
                    <pic:cNvPr id="29700" name="Picture 4" descr="http://us.123rf.com/400wm/400/400/lordalea/lordalea0903/lordalea090300022/4577519-koude-virus-virus-influenza-dna-virus-staphylococus-blood-virus-hiv-virus-computer-virus.jpg"/>
                    <pic:cNvPicPr>
                      <a:picLocks noChangeAspect="1" noChangeArrowheads="1"/>
                    </pic:cNvPicPr>
                  </pic:nvPicPr>
                  <pic:blipFill>
                    <a:blip r:embed="rId5" cstate="print"/>
                    <a:srcRect l="4124" r="67010" b="73196"/>
                    <a:stretch>
                      <a:fillRect/>
                    </a:stretch>
                  </pic:blipFill>
                  <pic:spPr bwMode="auto">
                    <a:xfrm>
                      <a:off x="0" y="0"/>
                      <a:ext cx="1228725" cy="1133475"/>
                    </a:xfrm>
                    <a:prstGeom prst="rect">
                      <a:avLst/>
                    </a:prstGeom>
                    <a:noFill/>
                  </pic:spPr>
                </pic:pic>
              </a:graphicData>
            </a:graphic>
          </wp:anchor>
        </w:drawing>
      </w:r>
      <w:r w:rsidR="008928AE">
        <w:rPr>
          <w:rFonts w:ascii="Berlin Sans FB Demi" w:hAnsi="Berlin Sans FB Demi" w:cs="Arial"/>
          <w:b/>
          <w:sz w:val="36"/>
        </w:rPr>
        <w:t>Werkblad</w:t>
      </w:r>
      <w:r w:rsidRPr="00920B0B">
        <w:rPr>
          <w:rFonts w:ascii="Berlin Sans FB Demi" w:hAnsi="Berlin Sans FB Demi" w:cs="Arial"/>
          <w:b/>
          <w:sz w:val="36"/>
        </w:rPr>
        <w:t xml:space="preserve"> </w:t>
      </w:r>
      <w:r w:rsidR="003B7681">
        <w:rPr>
          <w:rFonts w:ascii="Berlin Sans FB Demi" w:hAnsi="Berlin Sans FB Demi" w:cs="Arial"/>
          <w:b/>
          <w:sz w:val="36"/>
        </w:rPr>
        <w:t>BVD en IBR</w:t>
      </w:r>
    </w:p>
    <w:p w:rsidR="00B4302C" w:rsidRDefault="00B4302C" w:rsidP="00DF33AC">
      <w:pPr>
        <w:jc w:val="both"/>
        <w:rPr>
          <w:rFonts w:ascii="Arial" w:hAnsi="Arial" w:cs="Arial"/>
        </w:rPr>
      </w:pPr>
    </w:p>
    <w:p w:rsidR="00DF33AC" w:rsidRPr="00B4302C" w:rsidRDefault="00DF33AC" w:rsidP="00DF33AC">
      <w:pPr>
        <w:jc w:val="both"/>
        <w:rPr>
          <w:rFonts w:ascii="Arial" w:hAnsi="Arial" w:cs="Arial"/>
          <w:i/>
          <w:sz w:val="18"/>
        </w:rPr>
      </w:pPr>
      <w:r w:rsidRPr="00B4302C">
        <w:rPr>
          <w:rFonts w:ascii="Arial" w:hAnsi="Arial" w:cs="Arial"/>
          <w:i/>
          <w:sz w:val="18"/>
        </w:rPr>
        <w:t>Vul de ontbrekende woorden in en * streep door wat niet van toepassing is.</w:t>
      </w:r>
    </w:p>
    <w:p w:rsidR="00920B0B" w:rsidRPr="00B4302C" w:rsidRDefault="00B4302C" w:rsidP="00DF33AC">
      <w:pPr>
        <w:jc w:val="both"/>
        <w:rPr>
          <w:rFonts w:ascii="Arial" w:hAnsi="Arial" w:cs="Arial"/>
          <w:b/>
        </w:rPr>
      </w:pPr>
      <w:r w:rsidRPr="00B4302C">
        <w:rPr>
          <w:rFonts w:ascii="Arial" w:hAnsi="Arial" w:cs="Arial"/>
          <w:b/>
        </w:rPr>
        <w:t>BVD</w:t>
      </w:r>
    </w:p>
    <w:p w:rsidR="00DF33AC" w:rsidRDefault="00DF33AC" w:rsidP="009C63DE">
      <w:pPr>
        <w:spacing w:line="480" w:lineRule="auto"/>
        <w:rPr>
          <w:rFonts w:ascii="Arial" w:hAnsi="Arial" w:cs="Arial"/>
        </w:rPr>
      </w:pPr>
      <w:bookmarkStart w:id="0" w:name="_GoBack"/>
      <w:r>
        <w:rPr>
          <w:rFonts w:ascii="Arial" w:hAnsi="Arial" w:cs="Arial"/>
        </w:rPr>
        <w:t xml:space="preserve">BVD is een ziekte bij koeien die </w:t>
      </w:r>
      <w:r w:rsidR="00920B0B">
        <w:rPr>
          <w:rFonts w:ascii="Arial" w:hAnsi="Arial" w:cs="Arial"/>
        </w:rPr>
        <w:t xml:space="preserve">wordt veroorzaakt door een </w:t>
      </w:r>
      <w:r w:rsidR="00920B0B" w:rsidRPr="003432AE">
        <w:rPr>
          <w:rFonts w:ascii="Arial" w:hAnsi="Arial" w:cs="Arial"/>
          <w:b/>
        </w:rPr>
        <w:t>bacterie/ virus</w:t>
      </w:r>
      <w:r w:rsidRPr="003432AE">
        <w:rPr>
          <w:rFonts w:ascii="Arial" w:hAnsi="Arial" w:cs="Arial"/>
          <w:b/>
        </w:rPr>
        <w:t>/ parasiet*</w:t>
      </w:r>
      <w:r>
        <w:rPr>
          <w:rFonts w:ascii="Arial" w:hAnsi="Arial" w:cs="Arial"/>
        </w:rPr>
        <w:t xml:space="preserve">. De </w:t>
      </w:r>
      <w:bookmarkEnd w:id="0"/>
      <w:r>
        <w:rPr>
          <w:rFonts w:ascii="Arial" w:hAnsi="Arial" w:cs="Arial"/>
        </w:rPr>
        <w:t xml:space="preserve">ziekte komt op veel bedrijven in Nederland voor. Door deze ziekte kunnen volwassen koeien de volgende verschijnselen krijgen: …………………………………… of ……………………………………….. </w:t>
      </w:r>
    </w:p>
    <w:p w:rsidR="00734666" w:rsidRDefault="00734666" w:rsidP="009C63DE">
      <w:pPr>
        <w:spacing w:line="480" w:lineRule="auto"/>
        <w:rPr>
          <w:rFonts w:ascii="Arial" w:hAnsi="Arial" w:cs="Arial"/>
        </w:rPr>
      </w:pPr>
      <w:r>
        <w:rPr>
          <w:rFonts w:ascii="Arial" w:hAnsi="Arial" w:cs="Arial"/>
        </w:rPr>
        <w:t xml:space="preserve">Ook kunnen koeien een verminderde weerstand krijgen, dit betekent dat </w:t>
      </w:r>
      <w:r w:rsidR="00920B0B">
        <w:rPr>
          <w:rFonts w:ascii="Arial" w:hAnsi="Arial" w:cs="Arial"/>
        </w:rPr>
        <w:t xml:space="preserve">ze </w:t>
      </w:r>
      <w:r>
        <w:rPr>
          <w:rFonts w:ascii="Arial" w:hAnsi="Arial" w:cs="Arial"/>
        </w:rPr>
        <w:t>………………………………………………………………………………………………………….</w:t>
      </w:r>
    </w:p>
    <w:p w:rsidR="00DF33AC" w:rsidRDefault="00DF33AC" w:rsidP="009C63DE">
      <w:pPr>
        <w:spacing w:line="480" w:lineRule="auto"/>
        <w:rPr>
          <w:rFonts w:ascii="Arial" w:hAnsi="Arial" w:cs="Arial"/>
        </w:rPr>
      </w:pPr>
      <w:r>
        <w:rPr>
          <w:rFonts w:ascii="Arial" w:hAnsi="Arial" w:cs="Arial"/>
        </w:rPr>
        <w:t>Als een koe geïnfecteerd wordt door het virus als zij 0-120 dagen drachtig is, dan kan haar kalfje een  ………………………………. worden. Het kalfje ziet er dan vaak gezond uit, maar ………………………………………………………………………………………… Het kan ook gebeuren dat er een afwijkend kalf geboren wordt.</w:t>
      </w:r>
    </w:p>
    <w:p w:rsidR="00DF33AC" w:rsidRDefault="00DF33AC" w:rsidP="009C63DE">
      <w:pPr>
        <w:spacing w:line="480" w:lineRule="auto"/>
        <w:rPr>
          <w:rFonts w:ascii="Arial" w:hAnsi="Arial" w:cs="Arial"/>
        </w:rPr>
      </w:pPr>
      <w:r>
        <w:rPr>
          <w:rFonts w:ascii="Arial" w:hAnsi="Arial" w:cs="Arial"/>
        </w:rPr>
        <w:t>Om te onderzoek of er BVD op een bedrijf is kun je onderzoek doen op ……………………………. en ……………………………………….</w:t>
      </w:r>
    </w:p>
    <w:p w:rsidR="00DF33AC" w:rsidRDefault="00920B0B" w:rsidP="009C63DE">
      <w:pPr>
        <w:spacing w:line="480" w:lineRule="auto"/>
        <w:rPr>
          <w:rFonts w:ascii="Arial" w:hAnsi="Arial" w:cs="Arial"/>
        </w:rPr>
      </w:pPr>
      <w:r>
        <w:rPr>
          <w:rFonts w:ascii="Arial" w:hAnsi="Arial" w:cs="Arial"/>
          <w:noProof/>
        </w:rPr>
        <w:drawing>
          <wp:anchor distT="0" distB="0" distL="114300" distR="114300" simplePos="0" relativeHeight="251659264" behindDoc="1" locked="0" layoutInCell="1" allowOverlap="1">
            <wp:simplePos x="0" y="0"/>
            <wp:positionH relativeFrom="column">
              <wp:posOffset>-566420</wp:posOffset>
            </wp:positionH>
            <wp:positionV relativeFrom="paragraph">
              <wp:posOffset>107315</wp:posOffset>
            </wp:positionV>
            <wp:extent cx="1800225" cy="2933700"/>
            <wp:effectExtent l="19050" t="0" r="9525" b="0"/>
            <wp:wrapTight wrapText="bothSides">
              <wp:wrapPolygon edited="0">
                <wp:start x="-229" y="0"/>
                <wp:lineTo x="-229" y="21460"/>
                <wp:lineTo x="21714" y="21460"/>
                <wp:lineTo x="21714" y="0"/>
                <wp:lineTo x="-229" y="0"/>
              </wp:wrapPolygon>
            </wp:wrapTight>
            <wp:docPr id="3" name="Afbeelding 1" descr="http://snoey.nl/wordpress/wp-content/uploads/2012/08/Koe_23872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oey.nl/wordpress/wp-content/uploads/2012/08/Koe_238726a.jpg"/>
                    <pic:cNvPicPr>
                      <a:picLocks noChangeAspect="1" noChangeArrowheads="1"/>
                    </pic:cNvPicPr>
                  </pic:nvPicPr>
                  <pic:blipFill>
                    <a:blip r:embed="rId6" cstate="print"/>
                    <a:srcRect/>
                    <a:stretch>
                      <a:fillRect/>
                    </a:stretch>
                  </pic:blipFill>
                  <pic:spPr bwMode="auto">
                    <a:xfrm>
                      <a:off x="0" y="0"/>
                      <a:ext cx="1800225" cy="2933700"/>
                    </a:xfrm>
                    <a:prstGeom prst="rect">
                      <a:avLst/>
                    </a:prstGeom>
                    <a:noFill/>
                    <a:ln w="9525">
                      <a:noFill/>
                      <a:miter lim="800000"/>
                      <a:headEnd/>
                      <a:tailEnd/>
                    </a:ln>
                  </pic:spPr>
                </pic:pic>
              </a:graphicData>
            </a:graphic>
          </wp:anchor>
        </w:drawing>
      </w:r>
      <w:r w:rsidR="00DF33AC">
        <w:rPr>
          <w:rFonts w:ascii="Arial" w:hAnsi="Arial" w:cs="Arial"/>
        </w:rPr>
        <w:t xml:space="preserve">Voor de meeste virusziekten bestaat </w:t>
      </w:r>
      <w:r w:rsidR="00DF33AC" w:rsidRPr="003432AE">
        <w:rPr>
          <w:rFonts w:ascii="Arial" w:hAnsi="Arial" w:cs="Arial"/>
          <w:b/>
        </w:rPr>
        <w:t>wel/ geen*</w:t>
      </w:r>
      <w:r w:rsidR="00DF33AC">
        <w:rPr>
          <w:rFonts w:ascii="Arial" w:hAnsi="Arial" w:cs="Arial"/>
        </w:rPr>
        <w:t xml:space="preserve"> medicijn. Antibiotica helpen </w:t>
      </w:r>
      <w:r w:rsidR="00DF33AC" w:rsidRPr="003432AE">
        <w:rPr>
          <w:rFonts w:ascii="Arial" w:hAnsi="Arial" w:cs="Arial"/>
          <w:b/>
        </w:rPr>
        <w:t>wel/niet*.</w:t>
      </w:r>
    </w:p>
    <w:p w:rsidR="00734666" w:rsidRDefault="00734666" w:rsidP="009C63DE">
      <w:pPr>
        <w:spacing w:line="480" w:lineRule="auto"/>
        <w:rPr>
          <w:rFonts w:ascii="Arial" w:hAnsi="Arial" w:cs="Arial"/>
        </w:rPr>
      </w:pPr>
      <w:r>
        <w:rPr>
          <w:rFonts w:ascii="Arial" w:hAnsi="Arial" w:cs="Arial"/>
        </w:rPr>
        <w:t>Het virus kan op veel verschillende manier op</w:t>
      </w:r>
      <w:r w:rsidR="00920B0B">
        <w:rPr>
          <w:rFonts w:ascii="Arial" w:hAnsi="Arial" w:cs="Arial"/>
        </w:rPr>
        <w:t xml:space="preserve"> je bedrijf komen, bijvoorbeeld </w:t>
      </w:r>
      <w:r>
        <w:rPr>
          <w:rFonts w:ascii="Arial" w:hAnsi="Arial" w:cs="Arial"/>
        </w:rPr>
        <w:t>door ……………………………………………………………</w:t>
      </w:r>
    </w:p>
    <w:p w:rsidR="00734666" w:rsidRDefault="00734666" w:rsidP="009C63DE">
      <w:pPr>
        <w:spacing w:line="480" w:lineRule="auto"/>
        <w:rPr>
          <w:rFonts w:ascii="Arial" w:hAnsi="Arial" w:cs="Arial"/>
        </w:rPr>
      </w:pPr>
      <w:r>
        <w:rPr>
          <w:rFonts w:ascii="Arial" w:hAnsi="Arial" w:cs="Arial"/>
        </w:rPr>
        <w:t xml:space="preserve">Het bedrijf dat onderzoek doet naar BVD heet …………………………………………………. </w:t>
      </w:r>
      <w:r w:rsidR="003432AE">
        <w:rPr>
          <w:rFonts w:ascii="Arial" w:hAnsi="Arial" w:cs="Arial"/>
        </w:rPr>
        <w:t>………………………….</w:t>
      </w:r>
    </w:p>
    <w:p w:rsidR="00920B0B" w:rsidRDefault="00734666" w:rsidP="009C63DE">
      <w:pPr>
        <w:spacing w:line="480" w:lineRule="auto"/>
        <w:rPr>
          <w:rFonts w:ascii="Arial" w:hAnsi="Arial" w:cs="Arial"/>
        </w:rPr>
      </w:pPr>
      <w:r>
        <w:rPr>
          <w:rFonts w:ascii="Arial" w:hAnsi="Arial" w:cs="Arial"/>
        </w:rPr>
        <w:t xml:space="preserve">Zij hebben allerlei programma’s waaraan je kunt deelnemen als veehouder. </w:t>
      </w:r>
    </w:p>
    <w:p w:rsidR="00734666" w:rsidRDefault="00920B0B" w:rsidP="00DF33AC">
      <w:pPr>
        <w:spacing w:line="480" w:lineRule="auto"/>
        <w:jc w:val="both"/>
        <w:rPr>
          <w:rFonts w:ascii="Arial" w:hAnsi="Arial" w:cs="Arial"/>
          <w:b/>
        </w:rPr>
      </w:pPr>
      <w:r w:rsidRPr="00B4302C">
        <w:rPr>
          <w:rFonts w:ascii="Arial" w:hAnsi="Arial" w:cs="Arial"/>
          <w:b/>
        </w:rPr>
        <w:lastRenderedPageBreak/>
        <w:t>IBR</w:t>
      </w:r>
    </w:p>
    <w:p w:rsidR="003432AE" w:rsidRDefault="009C63DE" w:rsidP="00DF33AC">
      <w:pPr>
        <w:spacing w:line="480" w:lineRule="auto"/>
        <w:jc w:val="both"/>
        <w:rPr>
          <w:rFonts w:ascii="Arial" w:hAnsi="Arial" w:cs="Arial"/>
        </w:rPr>
      </w:pPr>
      <w:r>
        <w:rPr>
          <w:rFonts w:ascii="Arial" w:hAnsi="Arial" w:cs="Arial"/>
        </w:rPr>
        <w:t xml:space="preserve">IBR is een virusziekte bij koeien die ook wel …………………………………………….. wordt genoemd. </w:t>
      </w:r>
      <w:r w:rsidR="003432AE">
        <w:rPr>
          <w:rFonts w:ascii="Arial" w:hAnsi="Arial" w:cs="Arial"/>
        </w:rPr>
        <w:t xml:space="preserve">De ziekte is </w:t>
      </w:r>
      <w:r w:rsidR="003432AE" w:rsidRPr="003432AE">
        <w:rPr>
          <w:rFonts w:ascii="Arial" w:hAnsi="Arial" w:cs="Arial"/>
          <w:b/>
        </w:rPr>
        <w:t>wel/niet*</w:t>
      </w:r>
      <w:r w:rsidR="003432AE">
        <w:rPr>
          <w:rFonts w:ascii="Arial" w:hAnsi="Arial" w:cs="Arial"/>
        </w:rPr>
        <w:t xml:space="preserve"> besmettelijk. Als de koe het virus oploopt, houdt zij dit haar hele leven bij zich. Als haar weerstand verminderd, kan ze er ineens weer ziek van worden, dit gebeurt bijvoorbeeld</w:t>
      </w:r>
      <w:r w:rsidR="005635CB">
        <w:rPr>
          <w:rFonts w:ascii="Arial" w:hAnsi="Arial" w:cs="Arial"/>
        </w:rPr>
        <w:t xml:space="preserve"> als ……………………………………………………………………………</w:t>
      </w:r>
    </w:p>
    <w:p w:rsidR="003432AE" w:rsidRDefault="003432AE" w:rsidP="00DF33AC">
      <w:pPr>
        <w:spacing w:line="480" w:lineRule="auto"/>
        <w:jc w:val="both"/>
        <w:rPr>
          <w:rFonts w:ascii="Arial" w:hAnsi="Arial" w:cs="Arial"/>
        </w:rPr>
      </w:pPr>
      <w:r>
        <w:rPr>
          <w:rFonts w:ascii="Arial" w:hAnsi="Arial" w:cs="Arial"/>
        </w:rPr>
        <w:t xml:space="preserve">Een koe kan </w:t>
      </w:r>
      <w:r w:rsidRPr="003432AE">
        <w:rPr>
          <w:rFonts w:ascii="Arial" w:hAnsi="Arial" w:cs="Arial"/>
          <w:b/>
        </w:rPr>
        <w:t>wel/niet*</w:t>
      </w:r>
      <w:r>
        <w:rPr>
          <w:rFonts w:ascii="Arial" w:hAnsi="Arial" w:cs="Arial"/>
        </w:rPr>
        <w:t xml:space="preserve"> verwerpen door deze ziekte. De ziekteverschijnselen van IBR zijn onder andere ………………………………………………. en ……………………………………..</w:t>
      </w:r>
    </w:p>
    <w:p w:rsidR="003432AE" w:rsidRDefault="003432AE" w:rsidP="00DF33AC">
      <w:pPr>
        <w:spacing w:line="480" w:lineRule="auto"/>
        <w:jc w:val="both"/>
        <w:rPr>
          <w:rFonts w:ascii="Arial" w:hAnsi="Arial" w:cs="Arial"/>
        </w:rPr>
      </w:pPr>
      <w:r>
        <w:rPr>
          <w:rFonts w:ascii="Arial" w:hAnsi="Arial" w:cs="Arial"/>
        </w:rPr>
        <w:t>Om het virus te vinden, kun je onderzoek laten doen op …………………………………….. en</w:t>
      </w:r>
    </w:p>
    <w:p w:rsidR="003432AE" w:rsidRDefault="003432AE" w:rsidP="00DF33AC">
      <w:pPr>
        <w:spacing w:line="480" w:lineRule="auto"/>
        <w:jc w:val="both"/>
        <w:rPr>
          <w:rFonts w:ascii="Arial" w:hAnsi="Arial" w:cs="Arial"/>
        </w:rPr>
      </w:pPr>
      <w:r>
        <w:rPr>
          <w:rFonts w:ascii="Arial" w:hAnsi="Arial" w:cs="Arial"/>
        </w:rPr>
        <w:t>……………………………………..</w:t>
      </w:r>
    </w:p>
    <w:p w:rsidR="003432AE" w:rsidRDefault="00DB2E94" w:rsidP="00DF33AC">
      <w:pPr>
        <w:spacing w:line="480" w:lineRule="auto"/>
        <w:jc w:val="both"/>
        <w:rPr>
          <w:rFonts w:ascii="Arial" w:hAnsi="Arial" w:cs="Arial"/>
        </w:rPr>
      </w:pPr>
      <w:r w:rsidRPr="00DB2E94">
        <w:rPr>
          <w:rFonts w:ascii="Arial" w:hAnsi="Arial" w:cs="Arial"/>
          <w:noProof/>
        </w:rPr>
        <w:drawing>
          <wp:anchor distT="0" distB="0" distL="114300" distR="114300" simplePos="0" relativeHeight="251660288" behindDoc="1" locked="0" layoutInCell="1" allowOverlap="1" wp14:anchorId="4D85636C" wp14:editId="11440373">
            <wp:simplePos x="0" y="0"/>
            <wp:positionH relativeFrom="column">
              <wp:posOffset>3681730</wp:posOffset>
            </wp:positionH>
            <wp:positionV relativeFrom="paragraph">
              <wp:posOffset>1015365</wp:posOffset>
            </wp:positionV>
            <wp:extent cx="2571750" cy="1605915"/>
            <wp:effectExtent l="0" t="0" r="0" b="0"/>
            <wp:wrapTight wrapText="bothSides">
              <wp:wrapPolygon edited="0">
                <wp:start x="0" y="0"/>
                <wp:lineTo x="0" y="21267"/>
                <wp:lineTo x="21440" y="21267"/>
                <wp:lineTo x="21440" y="0"/>
                <wp:lineTo x="0" y="0"/>
              </wp:wrapPolygon>
            </wp:wrapTight>
            <wp:docPr id="1" name="Afbeelding 1" descr="http://www.gigitaal.nl/wp-content/uploads/2013/02/virus.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gigitaal.nl/wp-content/uploads/2013/02/virus.jp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1750" cy="1605915"/>
                    </a:xfrm>
                    <a:prstGeom prst="rect">
                      <a:avLst/>
                    </a:prstGeom>
                    <a:noFill/>
                    <a:ln>
                      <a:noFill/>
                    </a:ln>
                  </pic:spPr>
                </pic:pic>
              </a:graphicData>
            </a:graphic>
            <wp14:sizeRelH relativeFrom="page">
              <wp14:pctWidth>0</wp14:pctWidth>
            </wp14:sizeRelH>
            <wp14:sizeRelV relativeFrom="page">
              <wp14:pctHeight>0</wp14:pctHeight>
            </wp14:sizeRelV>
          </wp:anchor>
        </w:drawing>
      </w:r>
      <w:r w:rsidR="003432AE">
        <w:rPr>
          <w:rFonts w:ascii="Arial" w:hAnsi="Arial" w:cs="Arial"/>
        </w:rPr>
        <w:t>IBR kan op de bedrijf komen door …………………………………………………………………… en …………………………………………………………………………………………………… en ……………………………………………………………………………..</w:t>
      </w:r>
    </w:p>
    <w:p w:rsidR="003432AE" w:rsidRDefault="003432AE" w:rsidP="00DF33AC">
      <w:pPr>
        <w:spacing w:line="480" w:lineRule="auto"/>
        <w:jc w:val="both"/>
        <w:rPr>
          <w:rFonts w:ascii="Arial" w:hAnsi="Arial" w:cs="Arial"/>
        </w:rPr>
      </w:pPr>
      <w:r>
        <w:rPr>
          <w:rFonts w:ascii="Arial" w:hAnsi="Arial" w:cs="Arial"/>
        </w:rPr>
        <w:t xml:space="preserve">Er is </w:t>
      </w:r>
      <w:r w:rsidRPr="003432AE">
        <w:rPr>
          <w:rFonts w:ascii="Arial" w:hAnsi="Arial" w:cs="Arial"/>
          <w:b/>
        </w:rPr>
        <w:t>wel/geen*</w:t>
      </w:r>
      <w:r>
        <w:rPr>
          <w:rFonts w:ascii="Arial" w:hAnsi="Arial" w:cs="Arial"/>
        </w:rPr>
        <w:t xml:space="preserve"> medicijn en </w:t>
      </w:r>
      <w:r w:rsidRPr="003432AE">
        <w:rPr>
          <w:rFonts w:ascii="Arial" w:hAnsi="Arial" w:cs="Arial"/>
          <w:b/>
        </w:rPr>
        <w:t>wel/geen</w:t>
      </w:r>
      <w:r>
        <w:rPr>
          <w:rFonts w:ascii="Arial" w:hAnsi="Arial" w:cs="Arial"/>
        </w:rPr>
        <w:t>* enting tegen IBR.</w:t>
      </w:r>
    </w:p>
    <w:p w:rsidR="003432AE" w:rsidRPr="009C63DE" w:rsidRDefault="003432AE" w:rsidP="00DF33AC">
      <w:pPr>
        <w:spacing w:line="480" w:lineRule="auto"/>
        <w:jc w:val="both"/>
        <w:rPr>
          <w:rFonts w:ascii="Arial" w:hAnsi="Arial" w:cs="Arial"/>
        </w:rPr>
      </w:pPr>
    </w:p>
    <w:sectPr w:rsidR="003432AE" w:rsidRPr="009C63DE" w:rsidSect="00206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7B1FC3"/>
    <w:multiLevelType w:val="hybridMultilevel"/>
    <w:tmpl w:val="F6909B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3AC"/>
    <w:rsid w:val="0012271A"/>
    <w:rsid w:val="00206B9F"/>
    <w:rsid w:val="003432AE"/>
    <w:rsid w:val="003B7681"/>
    <w:rsid w:val="005635CB"/>
    <w:rsid w:val="00734666"/>
    <w:rsid w:val="008928AE"/>
    <w:rsid w:val="00920B0B"/>
    <w:rsid w:val="009C63DE"/>
    <w:rsid w:val="00B4302C"/>
    <w:rsid w:val="00CD39A9"/>
    <w:rsid w:val="00DB2E94"/>
    <w:rsid w:val="00DF33AC"/>
    <w:rsid w:val="00FC6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39F793-9661-468E-8906-FECD5546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F33AC"/>
    <w:pPr>
      <w:ind w:left="720"/>
      <w:contextualSpacing/>
    </w:pPr>
  </w:style>
  <w:style w:type="paragraph" w:styleId="Ballontekst">
    <w:name w:val="Balloon Text"/>
    <w:basedOn w:val="Standaard"/>
    <w:link w:val="BallontekstChar"/>
    <w:uiPriority w:val="99"/>
    <w:semiHidden/>
    <w:unhideWhenUsed/>
    <w:rsid w:val="00DF33A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F33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google.nl/url?sa=i&amp;rct=j&amp;q=&amp;esrc=s&amp;frm=1&amp;source=images&amp;cd=&amp;cad=rja&amp;docid=k1c59jf_vqIi_M&amp;tbnid=cMMtdkNhIhc9wM:&amp;ved=0CAUQjRw&amp;url=http://www.gigitaal.nl/tag/virus/&amp;ei=IObYUsTJKsmGswaA2oHQCw&amp;bvm=bv.59568121,d.bGQ&amp;psig=AFQjCNHEzp5_Sgb9bDdGUlYoWcrfxRga9w&amp;ust=13900327656069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1637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Wellantcollege</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Nienke</dc:creator>
  <cp:lastModifiedBy>laptop</cp:lastModifiedBy>
  <cp:revision>3</cp:revision>
  <dcterms:created xsi:type="dcterms:W3CDTF">2015-01-15T13:54:00Z</dcterms:created>
  <dcterms:modified xsi:type="dcterms:W3CDTF">2017-09-01T18:40:00Z</dcterms:modified>
</cp:coreProperties>
</file>